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B1" w:rsidRDefault="00AC6DB1" w:rsidP="00AC6DB1">
      <w:pPr>
        <w:autoSpaceDE w:val="0"/>
        <w:autoSpaceDN w:val="0"/>
        <w:adjustRightInd w:val="0"/>
        <w:spacing w:line="240" w:lineRule="auto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Приложение </w:t>
      </w:r>
      <w:r w:rsidR="00D26F53">
        <w:rPr>
          <w:noProof/>
          <w:sz w:val="28"/>
          <w:szCs w:val="28"/>
        </w:rPr>
        <w:t>2</w:t>
      </w:r>
      <w:r>
        <w:rPr>
          <w:noProof/>
          <w:sz w:val="28"/>
          <w:szCs w:val="28"/>
        </w:rPr>
        <w:t xml:space="preserve"> </w:t>
      </w:r>
    </w:p>
    <w:p w:rsidR="00AC6DB1" w:rsidRDefault="00AC6DB1" w:rsidP="00AC6DB1">
      <w:pPr>
        <w:autoSpaceDE w:val="0"/>
        <w:autoSpaceDN w:val="0"/>
        <w:adjustRightInd w:val="0"/>
        <w:spacing w:line="240" w:lineRule="auto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 письму от </w:t>
      </w:r>
      <w:r w:rsidR="00461A0D">
        <w:rPr>
          <w:noProof/>
          <w:sz w:val="28"/>
          <w:szCs w:val="28"/>
        </w:rPr>
        <w:t>__.__</w:t>
      </w:r>
      <w:r>
        <w:rPr>
          <w:noProof/>
          <w:sz w:val="28"/>
          <w:szCs w:val="28"/>
        </w:rPr>
        <w:t>.202</w:t>
      </w:r>
      <w:r w:rsidR="00A23F4F">
        <w:rPr>
          <w:noProof/>
          <w:sz w:val="28"/>
          <w:szCs w:val="28"/>
        </w:rPr>
        <w:t>3</w:t>
      </w:r>
      <w:r>
        <w:rPr>
          <w:noProof/>
          <w:sz w:val="28"/>
          <w:szCs w:val="28"/>
        </w:rPr>
        <w:t xml:space="preserve"> год № ___</w:t>
      </w:r>
    </w:p>
    <w:p w:rsidR="00AC6DB1" w:rsidRPr="00AC6DB1" w:rsidRDefault="00AC6DB1" w:rsidP="00AC6DB1">
      <w:pPr>
        <w:widowControl/>
        <w:spacing w:line="240" w:lineRule="auto"/>
        <w:jc w:val="right"/>
        <w:rPr>
          <w:sz w:val="28"/>
          <w:szCs w:val="26"/>
        </w:rPr>
      </w:pPr>
    </w:p>
    <w:p w:rsidR="00D03E0E" w:rsidRDefault="00343483">
      <w:pPr>
        <w:widowControl/>
        <w:spacing w:line="24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Таблица поправок</w:t>
      </w:r>
    </w:p>
    <w:p w:rsidR="00D03E0E" w:rsidRDefault="00343483" w:rsidP="003F38BB">
      <w:pPr>
        <w:pStyle w:val="ae"/>
        <w:rPr>
          <w:sz w:val="28"/>
        </w:rPr>
      </w:pPr>
      <w:r>
        <w:rPr>
          <w:sz w:val="28"/>
        </w:rPr>
        <w:t xml:space="preserve">к проекту </w:t>
      </w:r>
      <w:r w:rsidR="00461A0D">
        <w:rPr>
          <w:sz w:val="28"/>
        </w:rPr>
        <w:t>Решения Думы города Пыть-Яха</w:t>
      </w:r>
      <w:r>
        <w:rPr>
          <w:sz w:val="28"/>
        </w:rPr>
        <w:t xml:space="preserve"> </w:t>
      </w:r>
      <w:r w:rsidR="003F38BB" w:rsidRPr="003F38BB">
        <w:rPr>
          <w:sz w:val="28"/>
        </w:rPr>
        <w:t xml:space="preserve">"О бюджете </w:t>
      </w:r>
      <w:r w:rsidR="00B4222E">
        <w:rPr>
          <w:sz w:val="28"/>
        </w:rPr>
        <w:t>города Пыть-Я</w:t>
      </w:r>
      <w:r w:rsidR="00461A0D">
        <w:rPr>
          <w:sz w:val="28"/>
        </w:rPr>
        <w:t>ха</w:t>
      </w:r>
      <w:r w:rsidR="003F38BB" w:rsidRPr="003F38BB">
        <w:rPr>
          <w:sz w:val="28"/>
        </w:rPr>
        <w:t xml:space="preserve"> на 202</w:t>
      </w:r>
      <w:r w:rsidR="006D5036">
        <w:rPr>
          <w:sz w:val="28"/>
        </w:rPr>
        <w:t>4</w:t>
      </w:r>
      <w:r w:rsidR="003F38BB" w:rsidRPr="003F38BB">
        <w:rPr>
          <w:sz w:val="28"/>
        </w:rPr>
        <w:t xml:space="preserve"> год и на плановый период 202</w:t>
      </w:r>
      <w:r w:rsidR="006D5036">
        <w:rPr>
          <w:sz w:val="28"/>
        </w:rPr>
        <w:t>5</w:t>
      </w:r>
      <w:r w:rsidR="003F38BB" w:rsidRPr="003F38BB">
        <w:rPr>
          <w:sz w:val="28"/>
        </w:rPr>
        <w:t xml:space="preserve"> и 202</w:t>
      </w:r>
      <w:r w:rsidR="006D5036">
        <w:rPr>
          <w:sz w:val="28"/>
        </w:rPr>
        <w:t>6</w:t>
      </w:r>
      <w:r w:rsidR="003F38BB" w:rsidRPr="003F38BB">
        <w:rPr>
          <w:sz w:val="28"/>
        </w:rPr>
        <w:t xml:space="preserve"> годов"</w:t>
      </w:r>
    </w:p>
    <w:p w:rsidR="00D03E0E" w:rsidRDefault="00D03E0E">
      <w:pPr>
        <w:widowControl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5"/>
        <w:gridCol w:w="978"/>
        <w:gridCol w:w="4635"/>
        <w:gridCol w:w="7168"/>
        <w:gridCol w:w="2319"/>
      </w:tblGrid>
      <w:tr w:rsidR="000E725C" w:rsidTr="007158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Номер</w:t>
            </w:r>
          </w:p>
          <w:p w:rsidR="00941E39" w:rsidRDefault="00941E39">
            <w:pPr>
              <w:spacing w:line="240" w:lineRule="auto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структурной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единицы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проекта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Предлагаемое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изменение</w:t>
            </w:r>
          </w:p>
          <w:p w:rsidR="00941E39" w:rsidRDefault="00941E39" w:rsidP="00B43C95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к проекту </w:t>
            </w:r>
            <w:r w:rsidR="00B43C95">
              <w:rPr>
                <w:spacing w:val="-4"/>
                <w:sz w:val="22"/>
                <w:szCs w:val="22"/>
              </w:rPr>
              <w:t>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Редакция текста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статьи, пункта, части,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абзаца статьи проекта</w:t>
            </w:r>
          </w:p>
          <w:p w:rsidR="00941E39" w:rsidRDefault="00B43C95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решения</w:t>
            </w:r>
            <w:r w:rsidR="00941E39">
              <w:rPr>
                <w:spacing w:val="-4"/>
                <w:sz w:val="22"/>
                <w:szCs w:val="22"/>
              </w:rPr>
              <w:t xml:space="preserve"> с учетом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предлагаемого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 w:right="-13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Обоснование</w:t>
            </w:r>
          </w:p>
        </w:tc>
      </w:tr>
      <w:tr w:rsidR="000E725C" w:rsidTr="007158CB">
        <w:trPr>
          <w:trHeight w:val="2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 w:rsidP="00724D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 w:right="-13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</w:tr>
      <w:tr w:rsidR="000E725C" w:rsidTr="004F3EFB">
        <w:trPr>
          <w:trHeight w:val="24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5FB" w:rsidRDefault="006205FB" w:rsidP="00724D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05FB" w:rsidRDefault="005370F4" w:rsidP="007158CB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Статья 1 пункт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5370F4" w:rsidRDefault="006205FB" w:rsidP="005370F4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5370F4">
              <w:rPr>
                <w:spacing w:val="-4"/>
                <w:sz w:val="22"/>
                <w:szCs w:val="22"/>
              </w:rPr>
              <w:t>В подпункте 1</w:t>
            </w:r>
            <w:r w:rsidR="005370F4" w:rsidRPr="005370F4">
              <w:rPr>
                <w:spacing w:val="-4"/>
                <w:sz w:val="22"/>
                <w:szCs w:val="22"/>
              </w:rPr>
              <w:t xml:space="preserve"> </w:t>
            </w:r>
            <w:r w:rsidRPr="005370F4">
              <w:rPr>
                <w:spacing w:val="-4"/>
                <w:sz w:val="22"/>
                <w:szCs w:val="22"/>
              </w:rPr>
              <w:t>цифры «</w:t>
            </w:r>
            <w:r w:rsidR="00153253" w:rsidRPr="005370F4">
              <w:rPr>
                <w:spacing w:val="-4"/>
                <w:sz w:val="22"/>
                <w:szCs w:val="22"/>
              </w:rPr>
              <w:t>4 533 461,3</w:t>
            </w:r>
            <w:r w:rsidRPr="005370F4">
              <w:rPr>
                <w:spacing w:val="-4"/>
                <w:sz w:val="22"/>
                <w:szCs w:val="22"/>
              </w:rPr>
              <w:t>» заменить цифрами «</w:t>
            </w:r>
            <w:r w:rsidR="00153253" w:rsidRPr="005370F4">
              <w:rPr>
                <w:spacing w:val="-4"/>
                <w:sz w:val="22"/>
                <w:szCs w:val="22"/>
              </w:rPr>
              <w:t>4 489 761,7</w:t>
            </w:r>
            <w:r w:rsidRPr="005370F4">
              <w:rPr>
                <w:spacing w:val="-4"/>
                <w:sz w:val="22"/>
                <w:szCs w:val="22"/>
              </w:rPr>
              <w:t>»;</w:t>
            </w:r>
          </w:p>
          <w:p w:rsidR="006205FB" w:rsidRPr="00941E39" w:rsidRDefault="005370F4" w:rsidP="00941E39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 подпункте 2 </w:t>
            </w:r>
            <w:r w:rsidR="006205FB" w:rsidRPr="00E37B9F">
              <w:rPr>
                <w:spacing w:val="-4"/>
                <w:sz w:val="22"/>
                <w:szCs w:val="22"/>
              </w:rPr>
              <w:t>цифры «</w:t>
            </w:r>
            <w:r w:rsidR="00071AF1">
              <w:rPr>
                <w:spacing w:val="-4"/>
                <w:sz w:val="22"/>
                <w:szCs w:val="22"/>
              </w:rPr>
              <w:t>4 617 286,9</w:t>
            </w:r>
            <w:r w:rsidR="006205FB">
              <w:rPr>
                <w:spacing w:val="-4"/>
                <w:sz w:val="22"/>
                <w:szCs w:val="22"/>
              </w:rPr>
              <w:t>» заменить цифрами «</w:t>
            </w:r>
            <w:r w:rsidR="00071AF1">
              <w:rPr>
                <w:spacing w:val="-4"/>
                <w:sz w:val="22"/>
                <w:szCs w:val="22"/>
              </w:rPr>
              <w:t>4 573 587,3</w:t>
            </w:r>
            <w:r w:rsidR="006205FB" w:rsidRPr="00E37B9F">
              <w:rPr>
                <w:spacing w:val="-4"/>
                <w:sz w:val="22"/>
                <w:szCs w:val="22"/>
              </w:rPr>
              <w:t>»</w:t>
            </w:r>
            <w:r w:rsidR="006205FB">
              <w:rPr>
                <w:spacing w:val="-4"/>
                <w:sz w:val="22"/>
                <w:szCs w:val="22"/>
              </w:rPr>
              <w:t>.</w:t>
            </w:r>
          </w:p>
          <w:p w:rsidR="006205FB" w:rsidRDefault="006205FB" w:rsidP="00E37B9F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  <w:p w:rsidR="006205FB" w:rsidRDefault="006205FB" w:rsidP="00E54C1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«</w:t>
            </w:r>
            <w:r w:rsidRPr="007158CB">
              <w:rPr>
                <w:spacing w:val="-4"/>
                <w:sz w:val="22"/>
                <w:szCs w:val="22"/>
              </w:rPr>
              <w:t>1. Утвердить основные характеристики бюджета города Пыть-Яха (далее бюджет города) на 202</w:t>
            </w:r>
            <w:r w:rsidR="00071AF1">
              <w:rPr>
                <w:spacing w:val="-4"/>
                <w:sz w:val="22"/>
                <w:szCs w:val="22"/>
              </w:rPr>
              <w:t>4</w:t>
            </w:r>
            <w:r w:rsidRPr="007158CB">
              <w:rPr>
                <w:spacing w:val="-4"/>
                <w:sz w:val="22"/>
                <w:szCs w:val="22"/>
              </w:rPr>
              <w:t xml:space="preserve"> г</w:t>
            </w:r>
            <w:bookmarkStart w:id="0" w:name="_GoBack"/>
            <w:bookmarkEnd w:id="0"/>
            <w:r w:rsidRPr="007158CB">
              <w:rPr>
                <w:spacing w:val="-4"/>
                <w:sz w:val="22"/>
                <w:szCs w:val="22"/>
              </w:rPr>
              <w:t>од: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143955">
              <w:rPr>
                <w:spacing w:val="-4"/>
                <w:sz w:val="22"/>
                <w:szCs w:val="22"/>
              </w:rPr>
              <w:t xml:space="preserve">1) прогнозируемый общий объем доходов бюджета города в сумме </w:t>
            </w:r>
            <w:r w:rsidR="00143955" w:rsidRPr="00143955">
              <w:rPr>
                <w:spacing w:val="-4"/>
                <w:sz w:val="22"/>
                <w:szCs w:val="22"/>
              </w:rPr>
              <w:t>4 489 761</w:t>
            </w:r>
            <w:r w:rsidRPr="00143955">
              <w:rPr>
                <w:spacing w:val="-4"/>
                <w:sz w:val="22"/>
                <w:szCs w:val="22"/>
              </w:rPr>
              <w:t>,</w:t>
            </w:r>
            <w:r w:rsidR="00143955" w:rsidRPr="00143955">
              <w:rPr>
                <w:spacing w:val="-4"/>
                <w:sz w:val="22"/>
                <w:szCs w:val="22"/>
              </w:rPr>
              <w:t>7</w:t>
            </w:r>
            <w:r w:rsidRPr="00143955">
              <w:rPr>
                <w:spacing w:val="-4"/>
                <w:sz w:val="22"/>
                <w:szCs w:val="22"/>
              </w:rPr>
              <w:t xml:space="preserve"> тыс. рублей согласно приложению 1 к настоящему решению;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 xml:space="preserve">2) общий объем расходов бюджета города в сумме </w:t>
            </w:r>
            <w:r w:rsidR="00071AF1">
              <w:rPr>
                <w:spacing w:val="-4"/>
                <w:sz w:val="22"/>
                <w:szCs w:val="22"/>
              </w:rPr>
              <w:t>4 573 587,3</w:t>
            </w:r>
            <w:r w:rsidRPr="007158CB">
              <w:rPr>
                <w:spacing w:val="-4"/>
                <w:sz w:val="22"/>
                <w:szCs w:val="22"/>
              </w:rPr>
              <w:t xml:space="preserve"> тыс. рублей;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 xml:space="preserve">3) дефицит бюджета города в сумме </w:t>
            </w:r>
            <w:r w:rsidR="00C237E3">
              <w:rPr>
                <w:spacing w:val="-4"/>
                <w:sz w:val="22"/>
                <w:szCs w:val="22"/>
              </w:rPr>
              <w:t>83 825,6</w:t>
            </w:r>
            <w:r w:rsidRPr="007158CB">
              <w:rPr>
                <w:spacing w:val="-4"/>
                <w:sz w:val="22"/>
                <w:szCs w:val="22"/>
              </w:rPr>
              <w:t xml:space="preserve"> тыс. рублей;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 xml:space="preserve">4) верхний предел муниципального внутреннего долга города Пыть-Яха 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на 1 января 202</w:t>
            </w:r>
            <w:r w:rsidR="00C237E3">
              <w:rPr>
                <w:spacing w:val="-4"/>
                <w:sz w:val="22"/>
                <w:szCs w:val="22"/>
              </w:rPr>
              <w:t>5</w:t>
            </w:r>
            <w:r w:rsidRPr="007158CB">
              <w:rPr>
                <w:spacing w:val="-4"/>
                <w:sz w:val="22"/>
                <w:szCs w:val="22"/>
              </w:rPr>
              <w:t xml:space="preserve"> года в сумме </w:t>
            </w:r>
            <w:r w:rsidR="00C237E3">
              <w:rPr>
                <w:spacing w:val="-4"/>
                <w:sz w:val="22"/>
                <w:szCs w:val="22"/>
              </w:rPr>
              <w:t>239 819,5</w:t>
            </w:r>
            <w:r w:rsidRPr="007158CB">
              <w:rPr>
                <w:spacing w:val="-4"/>
                <w:sz w:val="22"/>
                <w:szCs w:val="22"/>
              </w:rPr>
              <w:t xml:space="preserve"> тыс. рублей, в том числе верхний предел долга по муниципальным гарантиям города Пыть-Яха в сумме 0,0 тыс. рублей;</w:t>
            </w:r>
          </w:p>
          <w:p w:rsidR="006205FB" w:rsidRDefault="006205FB" w:rsidP="00C237E3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 xml:space="preserve">5) объем расходов на обслуживание муниципального внутреннего долга города Пыть-Яха в сумме </w:t>
            </w:r>
            <w:r w:rsidR="00C237E3">
              <w:rPr>
                <w:spacing w:val="-4"/>
                <w:sz w:val="22"/>
                <w:szCs w:val="22"/>
              </w:rPr>
              <w:t>16 093,7</w:t>
            </w:r>
            <w:r w:rsidRPr="007158CB">
              <w:rPr>
                <w:spacing w:val="-4"/>
                <w:sz w:val="22"/>
                <w:szCs w:val="22"/>
              </w:rPr>
              <w:t xml:space="preserve"> тыс. рублей.</w:t>
            </w:r>
            <w:r>
              <w:rPr>
                <w:spacing w:val="-4"/>
                <w:sz w:val="22"/>
                <w:szCs w:val="22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5FB" w:rsidRDefault="006205FB" w:rsidP="00941E39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8500C9">
              <w:rPr>
                <w:spacing w:val="-4"/>
                <w:sz w:val="22"/>
                <w:szCs w:val="22"/>
              </w:rPr>
              <w:t>Уточнение</w:t>
            </w:r>
            <w:r>
              <w:rPr>
                <w:spacing w:val="-4"/>
                <w:sz w:val="22"/>
                <w:szCs w:val="22"/>
              </w:rPr>
              <w:t xml:space="preserve"> на средства</w:t>
            </w:r>
            <w:r w:rsidRPr="008500C9">
              <w:rPr>
                <w:spacing w:val="-4"/>
                <w:sz w:val="22"/>
                <w:szCs w:val="22"/>
              </w:rPr>
              <w:t xml:space="preserve"> </w:t>
            </w:r>
            <w:r w:rsidRPr="00616184">
              <w:rPr>
                <w:spacing w:val="-4"/>
                <w:sz w:val="22"/>
                <w:szCs w:val="22"/>
              </w:rPr>
              <w:t xml:space="preserve">из федерального </w:t>
            </w:r>
            <w:r>
              <w:rPr>
                <w:spacing w:val="-4"/>
                <w:sz w:val="22"/>
                <w:szCs w:val="22"/>
              </w:rPr>
              <w:t>и окружного бюджетов.</w:t>
            </w:r>
          </w:p>
        </w:tc>
      </w:tr>
      <w:tr w:rsidR="000E725C" w:rsidTr="004F3EFB">
        <w:trPr>
          <w:trHeight w:val="24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6205FB" w:rsidP="006C525C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4F3EFB" w:rsidP="006C525C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Статья 1 пункт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4F3EFB" w:rsidRDefault="006205FB" w:rsidP="004F3EFB">
            <w:pPr>
              <w:pStyle w:val="ad"/>
              <w:numPr>
                <w:ilvl w:val="0"/>
                <w:numId w:val="2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4F3EFB">
              <w:rPr>
                <w:spacing w:val="-4"/>
                <w:sz w:val="22"/>
                <w:szCs w:val="22"/>
              </w:rPr>
              <w:t xml:space="preserve">В подпункте </w:t>
            </w:r>
            <w:r w:rsidR="00153253" w:rsidRPr="004F3EFB">
              <w:rPr>
                <w:spacing w:val="-4"/>
                <w:sz w:val="22"/>
                <w:szCs w:val="22"/>
              </w:rPr>
              <w:t>1</w:t>
            </w:r>
            <w:r w:rsidR="004F3EFB" w:rsidRPr="004F3EFB">
              <w:rPr>
                <w:spacing w:val="-4"/>
                <w:sz w:val="22"/>
                <w:szCs w:val="22"/>
              </w:rPr>
              <w:t xml:space="preserve"> </w:t>
            </w:r>
            <w:r w:rsidRPr="004F3EFB">
              <w:rPr>
                <w:spacing w:val="-4"/>
                <w:sz w:val="22"/>
                <w:szCs w:val="22"/>
              </w:rPr>
              <w:t>цифры «</w:t>
            </w:r>
            <w:r w:rsidR="00153253" w:rsidRPr="004F3EFB">
              <w:rPr>
                <w:spacing w:val="-4"/>
                <w:sz w:val="22"/>
                <w:szCs w:val="22"/>
              </w:rPr>
              <w:t>4 135 305,1</w:t>
            </w:r>
            <w:r w:rsidRPr="004F3EFB">
              <w:rPr>
                <w:spacing w:val="-4"/>
                <w:sz w:val="22"/>
                <w:szCs w:val="22"/>
              </w:rPr>
              <w:t>» заменить цифрами «</w:t>
            </w:r>
            <w:r w:rsidR="00153253" w:rsidRPr="004F3EFB">
              <w:rPr>
                <w:bCs/>
                <w:spacing w:val="-4"/>
                <w:sz w:val="22"/>
                <w:szCs w:val="22"/>
              </w:rPr>
              <w:t>4 138 980,2</w:t>
            </w:r>
            <w:r w:rsidRPr="004F3EFB">
              <w:rPr>
                <w:spacing w:val="-4"/>
                <w:sz w:val="22"/>
                <w:szCs w:val="22"/>
              </w:rPr>
              <w:t>»; цифры «</w:t>
            </w:r>
            <w:r w:rsidR="00153253" w:rsidRPr="004F3EFB">
              <w:rPr>
                <w:bCs/>
                <w:spacing w:val="-4"/>
                <w:sz w:val="22"/>
                <w:szCs w:val="22"/>
              </w:rPr>
              <w:t>4 269 442,0</w:t>
            </w:r>
            <w:r w:rsidRPr="004F3EFB">
              <w:rPr>
                <w:bCs/>
                <w:spacing w:val="-4"/>
                <w:sz w:val="22"/>
                <w:szCs w:val="22"/>
              </w:rPr>
              <w:t>»</w:t>
            </w:r>
            <w:r w:rsidRPr="004F3EFB">
              <w:rPr>
                <w:spacing w:val="-4"/>
                <w:sz w:val="22"/>
                <w:szCs w:val="22"/>
              </w:rPr>
              <w:t xml:space="preserve"> заменить</w:t>
            </w:r>
            <w:r w:rsidR="00153253" w:rsidRPr="004F3EFB">
              <w:rPr>
                <w:spacing w:val="-4"/>
                <w:sz w:val="22"/>
                <w:szCs w:val="22"/>
              </w:rPr>
              <w:t xml:space="preserve"> цифрами</w:t>
            </w:r>
            <w:r w:rsidRPr="004F3EFB">
              <w:rPr>
                <w:spacing w:val="-4"/>
                <w:sz w:val="22"/>
                <w:szCs w:val="22"/>
              </w:rPr>
              <w:t xml:space="preserve"> «</w:t>
            </w:r>
            <w:r w:rsidR="00153253" w:rsidRPr="004F3EFB">
              <w:rPr>
                <w:bCs/>
                <w:spacing w:val="-4"/>
                <w:sz w:val="22"/>
                <w:szCs w:val="22"/>
              </w:rPr>
              <w:t>4 248 948,3</w:t>
            </w:r>
            <w:r w:rsidR="00F41E65">
              <w:rPr>
                <w:spacing w:val="-4"/>
                <w:sz w:val="22"/>
                <w:szCs w:val="22"/>
              </w:rPr>
              <w:t>»;</w:t>
            </w:r>
          </w:p>
          <w:p w:rsidR="006205FB" w:rsidRPr="00941E39" w:rsidRDefault="004F3EFB" w:rsidP="006C525C">
            <w:pPr>
              <w:pStyle w:val="ad"/>
              <w:numPr>
                <w:ilvl w:val="0"/>
                <w:numId w:val="2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 подпункте 2 </w:t>
            </w:r>
            <w:r w:rsidR="006205FB" w:rsidRPr="00E37B9F">
              <w:rPr>
                <w:spacing w:val="-4"/>
                <w:sz w:val="22"/>
                <w:szCs w:val="22"/>
              </w:rPr>
              <w:t>цифры «</w:t>
            </w:r>
            <w:r w:rsidR="00C237E3">
              <w:rPr>
                <w:spacing w:val="-4"/>
                <w:sz w:val="22"/>
                <w:szCs w:val="22"/>
              </w:rPr>
              <w:t>4 278 968,5</w:t>
            </w:r>
            <w:r w:rsidR="006205FB">
              <w:rPr>
                <w:spacing w:val="-4"/>
                <w:sz w:val="22"/>
                <w:szCs w:val="22"/>
              </w:rPr>
              <w:t>» заменить цифрами «</w:t>
            </w:r>
            <w:r w:rsidR="00C237E3">
              <w:rPr>
                <w:spacing w:val="-4"/>
                <w:sz w:val="22"/>
                <w:szCs w:val="22"/>
              </w:rPr>
              <w:t>4 282 643,6</w:t>
            </w:r>
            <w:r w:rsidR="006205FB" w:rsidRPr="00E37B9F">
              <w:rPr>
                <w:spacing w:val="-4"/>
                <w:sz w:val="22"/>
                <w:szCs w:val="22"/>
              </w:rPr>
              <w:t>»</w:t>
            </w:r>
            <w:r w:rsidR="006C4805">
              <w:rPr>
                <w:spacing w:val="-4"/>
                <w:sz w:val="22"/>
                <w:szCs w:val="22"/>
              </w:rPr>
              <w:t xml:space="preserve">; цифры </w:t>
            </w:r>
            <w:r w:rsidR="006205FB">
              <w:rPr>
                <w:spacing w:val="-4"/>
                <w:sz w:val="22"/>
                <w:szCs w:val="22"/>
              </w:rPr>
              <w:t>«</w:t>
            </w:r>
            <w:r w:rsidR="00C237E3">
              <w:rPr>
                <w:spacing w:val="-4"/>
                <w:sz w:val="22"/>
                <w:szCs w:val="22"/>
              </w:rPr>
              <w:t>4 385 050,1</w:t>
            </w:r>
            <w:r w:rsidR="006205FB">
              <w:rPr>
                <w:spacing w:val="-4"/>
                <w:sz w:val="22"/>
                <w:szCs w:val="22"/>
              </w:rPr>
              <w:t>» заменить цифрами «</w:t>
            </w:r>
            <w:r w:rsidR="00C237E3">
              <w:rPr>
                <w:spacing w:val="-4"/>
                <w:sz w:val="22"/>
                <w:szCs w:val="22"/>
              </w:rPr>
              <w:t>4 364 556,4</w:t>
            </w:r>
            <w:r w:rsidR="006205FB">
              <w:rPr>
                <w:spacing w:val="-4"/>
                <w:sz w:val="22"/>
                <w:szCs w:val="22"/>
              </w:rPr>
              <w:t>».</w:t>
            </w:r>
          </w:p>
          <w:p w:rsidR="006205FB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lastRenderedPageBreak/>
              <w:t xml:space="preserve">2. </w:t>
            </w:r>
            <w:r>
              <w:rPr>
                <w:bCs/>
                <w:spacing w:val="-4"/>
                <w:sz w:val="22"/>
                <w:szCs w:val="22"/>
              </w:rPr>
              <w:t>«</w:t>
            </w:r>
            <w:r w:rsidRPr="00941E39">
              <w:rPr>
                <w:bCs/>
                <w:spacing w:val="-4"/>
                <w:sz w:val="22"/>
                <w:szCs w:val="22"/>
              </w:rPr>
              <w:t>Утвердить основные характеристики бюджета города Пыть-Яха на плановый период 202</w:t>
            </w:r>
            <w:r w:rsidR="00C237E3">
              <w:rPr>
                <w:bCs/>
                <w:spacing w:val="-4"/>
                <w:sz w:val="22"/>
                <w:szCs w:val="22"/>
              </w:rPr>
              <w:t>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и 202</w:t>
            </w:r>
            <w:r w:rsidR="00C237E3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годов:</w:t>
            </w:r>
          </w:p>
          <w:p w:rsidR="006205FB" w:rsidRPr="00153253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153253">
              <w:rPr>
                <w:bCs/>
                <w:spacing w:val="-4"/>
                <w:sz w:val="22"/>
                <w:szCs w:val="22"/>
              </w:rPr>
              <w:t>1) прогнозируемый общий объем доходов бюджета города на 202</w:t>
            </w:r>
            <w:r w:rsidR="00153253" w:rsidRPr="00153253">
              <w:rPr>
                <w:bCs/>
                <w:spacing w:val="-4"/>
                <w:sz w:val="22"/>
                <w:szCs w:val="22"/>
              </w:rPr>
              <w:t>5</w:t>
            </w:r>
            <w:r w:rsidRPr="00153253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153253" w:rsidRPr="00153253">
              <w:rPr>
                <w:bCs/>
                <w:spacing w:val="-4"/>
                <w:sz w:val="22"/>
                <w:szCs w:val="22"/>
              </w:rPr>
              <w:t>4 13</w:t>
            </w:r>
            <w:r w:rsidR="00153253">
              <w:rPr>
                <w:bCs/>
                <w:spacing w:val="-4"/>
                <w:sz w:val="22"/>
                <w:szCs w:val="22"/>
              </w:rPr>
              <w:t>8</w:t>
            </w:r>
            <w:r w:rsidR="00153253" w:rsidRPr="00153253">
              <w:rPr>
                <w:bCs/>
                <w:spacing w:val="-4"/>
                <w:sz w:val="22"/>
                <w:szCs w:val="22"/>
              </w:rPr>
              <w:t> 980,2</w:t>
            </w:r>
            <w:r w:rsidRPr="00153253">
              <w:rPr>
                <w:bCs/>
                <w:spacing w:val="-4"/>
                <w:sz w:val="22"/>
                <w:szCs w:val="22"/>
              </w:rPr>
              <w:t xml:space="preserve"> тыс. рублей и на 202</w:t>
            </w:r>
            <w:r w:rsidR="00153253" w:rsidRPr="00153253">
              <w:rPr>
                <w:bCs/>
                <w:spacing w:val="-4"/>
                <w:sz w:val="22"/>
                <w:szCs w:val="22"/>
              </w:rPr>
              <w:t>6</w:t>
            </w:r>
            <w:r w:rsidRPr="00153253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153253" w:rsidRPr="00153253">
              <w:rPr>
                <w:bCs/>
                <w:spacing w:val="-4"/>
                <w:sz w:val="22"/>
                <w:szCs w:val="22"/>
              </w:rPr>
              <w:t>4 248 948,3</w:t>
            </w:r>
            <w:r w:rsidRPr="00153253">
              <w:rPr>
                <w:bCs/>
                <w:spacing w:val="-4"/>
                <w:sz w:val="22"/>
                <w:szCs w:val="22"/>
              </w:rPr>
              <w:t xml:space="preserve"> тыс. рублей согласно приложению 2 к настоящему решению;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153253">
              <w:rPr>
                <w:bCs/>
                <w:spacing w:val="-4"/>
                <w:sz w:val="22"/>
                <w:szCs w:val="22"/>
              </w:rPr>
              <w:t>2) общий объем расходов бюджета города на 202</w:t>
            </w:r>
            <w:r w:rsidR="00823354" w:rsidRPr="00153253">
              <w:rPr>
                <w:bCs/>
                <w:spacing w:val="-4"/>
                <w:sz w:val="22"/>
                <w:szCs w:val="22"/>
              </w:rPr>
              <w:t>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4 282 643,6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 и на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4 364 556,4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рублей, в том числе условно утвержденные расходы на 202</w:t>
            </w:r>
            <w:r w:rsidR="00823354">
              <w:rPr>
                <w:bCs/>
                <w:spacing w:val="-4"/>
                <w:sz w:val="22"/>
                <w:szCs w:val="22"/>
              </w:rPr>
              <w:t>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52 663,7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 и </w:t>
            </w:r>
            <w:r w:rsidRPr="00941E39">
              <w:rPr>
                <w:bCs/>
                <w:spacing w:val="-4"/>
                <w:sz w:val="22"/>
                <w:szCs w:val="22"/>
              </w:rPr>
              <w:lastRenderedPageBreak/>
              <w:t>на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108 525,2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3) дефицит бюджета </w:t>
            </w:r>
            <w:r w:rsidR="00823354">
              <w:rPr>
                <w:bCs/>
                <w:spacing w:val="-4"/>
                <w:sz w:val="22"/>
                <w:szCs w:val="22"/>
              </w:rPr>
              <w:t>города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на 202</w:t>
            </w:r>
            <w:r w:rsidR="00823354">
              <w:rPr>
                <w:bCs/>
                <w:spacing w:val="-4"/>
                <w:sz w:val="22"/>
                <w:szCs w:val="22"/>
              </w:rPr>
              <w:t>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143 663,4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 и на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115 608,1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4) верхний предел муниципального внутреннего долга города Пыть-Яха </w:t>
            </w:r>
            <w:r w:rsidRPr="00941E39">
              <w:rPr>
                <w:bCs/>
                <w:spacing w:val="-4"/>
                <w:sz w:val="22"/>
                <w:szCs w:val="22"/>
              </w:rPr>
              <w:br/>
              <w:t>на 1 января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года в сумме </w:t>
            </w:r>
            <w:r w:rsidR="00823354">
              <w:rPr>
                <w:bCs/>
                <w:spacing w:val="-4"/>
                <w:sz w:val="22"/>
                <w:szCs w:val="22"/>
              </w:rPr>
              <w:t>227 490,0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 и на 1 января 202</w:t>
            </w:r>
            <w:r w:rsidR="00823354">
              <w:rPr>
                <w:bCs/>
                <w:spacing w:val="-4"/>
                <w:sz w:val="22"/>
                <w:szCs w:val="22"/>
              </w:rPr>
              <w:t>7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года в сумме </w:t>
            </w:r>
            <w:r w:rsidR="00823354">
              <w:rPr>
                <w:bCs/>
                <w:spacing w:val="-4"/>
                <w:sz w:val="22"/>
                <w:szCs w:val="22"/>
              </w:rPr>
              <w:t>259 271,5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рублей, в том числе верхний предел долга по муниципальным гарантиям города Пыть-Яха на 1 января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года в сумме 0,0 тыс. рублей и на 1 января 202</w:t>
            </w:r>
            <w:r w:rsidR="00823354">
              <w:rPr>
                <w:bCs/>
                <w:spacing w:val="-4"/>
                <w:sz w:val="22"/>
                <w:szCs w:val="22"/>
              </w:rPr>
              <w:t>7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года в сумме 0,0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5) объем расходов на обслуживание государственного внутреннего </w:t>
            </w:r>
            <w:r w:rsidR="00823354">
              <w:rPr>
                <w:bCs/>
                <w:spacing w:val="-4"/>
                <w:sz w:val="22"/>
                <w:szCs w:val="22"/>
              </w:rPr>
              <w:t>долга автономного округа на 2025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сумме </w:t>
            </w:r>
            <w:r w:rsidR="00823354">
              <w:rPr>
                <w:bCs/>
                <w:spacing w:val="-4"/>
                <w:sz w:val="22"/>
                <w:szCs w:val="22"/>
              </w:rPr>
              <w:t>18 772,2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 и на 202</w:t>
            </w:r>
            <w:r w:rsidR="00823354">
              <w:rPr>
                <w:bCs/>
                <w:spacing w:val="-4"/>
                <w:sz w:val="22"/>
                <w:szCs w:val="22"/>
              </w:rPr>
              <w:t>6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год в </w:t>
            </w:r>
            <w:r w:rsidRPr="00941E39">
              <w:rPr>
                <w:bCs/>
                <w:spacing w:val="-4"/>
                <w:sz w:val="22"/>
                <w:szCs w:val="22"/>
              </w:rPr>
              <w:br/>
              <w:t xml:space="preserve">сумме </w:t>
            </w:r>
            <w:r w:rsidR="00823354">
              <w:rPr>
                <w:bCs/>
                <w:spacing w:val="-4"/>
                <w:sz w:val="22"/>
                <w:szCs w:val="22"/>
              </w:rPr>
              <w:t>10 329,5</w:t>
            </w:r>
            <w:r w:rsidRPr="00941E39">
              <w:rPr>
                <w:bCs/>
                <w:spacing w:val="-4"/>
                <w:sz w:val="22"/>
                <w:szCs w:val="22"/>
              </w:rPr>
              <w:t xml:space="preserve"> тыс. рублей.</w:t>
            </w:r>
            <w:r>
              <w:rPr>
                <w:bCs/>
                <w:spacing w:val="-4"/>
                <w:sz w:val="22"/>
                <w:szCs w:val="22"/>
              </w:rPr>
              <w:t>»</w:t>
            </w:r>
          </w:p>
          <w:p w:rsidR="006205FB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8500C9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</w:tr>
      <w:tr w:rsidR="00CB6B7D" w:rsidTr="004F3EFB">
        <w:trPr>
          <w:trHeight w:val="243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B7D" w:rsidRDefault="00CB6B7D" w:rsidP="006C525C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B7D" w:rsidRDefault="00CB6B7D" w:rsidP="006C525C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Статья 2 пункт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B7D" w:rsidRPr="00F5585B" w:rsidRDefault="00F5585B" w:rsidP="007B7FB3">
            <w:pPr>
              <w:pStyle w:val="ad"/>
              <w:numPr>
                <w:ilvl w:val="0"/>
                <w:numId w:val="4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 подпункте 1 цифры «21 153,4» заменить цифрами «</w:t>
            </w:r>
            <w:r w:rsidR="007B7FB3">
              <w:rPr>
                <w:spacing w:val="-4"/>
                <w:sz w:val="22"/>
                <w:szCs w:val="22"/>
              </w:rPr>
              <w:t>33 694,0</w:t>
            </w:r>
            <w:r>
              <w:rPr>
                <w:spacing w:val="-4"/>
                <w:sz w:val="22"/>
                <w:szCs w:val="22"/>
              </w:rPr>
              <w:t>»</w:t>
            </w:r>
            <w:r w:rsidR="008A514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85B" w:rsidRPr="00F5585B" w:rsidRDefault="00F5585B" w:rsidP="00F5585B">
            <w:pPr>
              <w:tabs>
                <w:tab w:val="left" w:pos="709"/>
              </w:tabs>
              <w:spacing w:line="264" w:lineRule="auto"/>
              <w:ind w:firstLine="567"/>
              <w:rPr>
                <w:bCs/>
                <w:color w:val="000000" w:themeColor="text1"/>
                <w:sz w:val="22"/>
                <w:szCs w:val="22"/>
              </w:rPr>
            </w:pPr>
            <w:r w:rsidRPr="00F5585B">
              <w:rPr>
                <w:bCs/>
                <w:sz w:val="22"/>
                <w:szCs w:val="22"/>
              </w:rPr>
              <w:t xml:space="preserve">5. Утвердить общий объем бюджетных ассигнований на исполнение </w:t>
            </w:r>
            <w:r w:rsidRPr="00F5585B">
              <w:rPr>
                <w:bCs/>
                <w:color w:val="000000" w:themeColor="text1"/>
                <w:sz w:val="22"/>
                <w:szCs w:val="22"/>
              </w:rPr>
              <w:t>публичных нормативных обязательств:</w:t>
            </w:r>
          </w:p>
          <w:p w:rsidR="00F5585B" w:rsidRPr="00F5585B" w:rsidRDefault="00F5585B" w:rsidP="00F5585B">
            <w:pPr>
              <w:tabs>
                <w:tab w:val="left" w:pos="709"/>
              </w:tabs>
              <w:spacing w:line="264" w:lineRule="auto"/>
              <w:ind w:firstLine="567"/>
              <w:rPr>
                <w:bCs/>
                <w:color w:val="000000" w:themeColor="text1"/>
                <w:sz w:val="22"/>
                <w:szCs w:val="22"/>
              </w:rPr>
            </w:pPr>
            <w:r w:rsidRPr="00F5585B">
              <w:rPr>
                <w:bCs/>
                <w:color w:val="000000" w:themeColor="text1"/>
                <w:sz w:val="22"/>
                <w:szCs w:val="22"/>
              </w:rPr>
              <w:t xml:space="preserve">1) на 2024 год в сумме </w:t>
            </w:r>
            <w:r w:rsidR="007B7FB3">
              <w:rPr>
                <w:bCs/>
                <w:color w:val="000000" w:themeColor="text1"/>
                <w:sz w:val="22"/>
                <w:szCs w:val="22"/>
              </w:rPr>
              <w:t>33 694,0</w:t>
            </w:r>
            <w:r w:rsidRPr="00F5585B">
              <w:rPr>
                <w:bCs/>
                <w:color w:val="000000" w:themeColor="text1"/>
                <w:sz w:val="22"/>
                <w:szCs w:val="22"/>
              </w:rPr>
              <w:t xml:space="preserve"> тыс. рублей;</w:t>
            </w:r>
          </w:p>
          <w:p w:rsidR="00F5585B" w:rsidRPr="00F5585B" w:rsidRDefault="00F5585B" w:rsidP="00F5585B">
            <w:pPr>
              <w:tabs>
                <w:tab w:val="left" w:pos="709"/>
              </w:tabs>
              <w:spacing w:line="264" w:lineRule="auto"/>
              <w:ind w:firstLine="567"/>
              <w:rPr>
                <w:bCs/>
                <w:color w:val="000000" w:themeColor="text1"/>
                <w:sz w:val="22"/>
                <w:szCs w:val="22"/>
              </w:rPr>
            </w:pPr>
            <w:r w:rsidRPr="00F5585B">
              <w:rPr>
                <w:bCs/>
                <w:color w:val="000000" w:themeColor="text1"/>
                <w:sz w:val="22"/>
                <w:szCs w:val="22"/>
              </w:rPr>
              <w:t>2) на 2025 год в сумме 22 774,4 тыс. рублей;</w:t>
            </w:r>
          </w:p>
          <w:p w:rsidR="00F5585B" w:rsidRPr="00F5585B" w:rsidRDefault="00F5585B" w:rsidP="00F5585B">
            <w:pPr>
              <w:tabs>
                <w:tab w:val="left" w:pos="709"/>
              </w:tabs>
              <w:spacing w:line="264" w:lineRule="auto"/>
              <w:ind w:firstLine="567"/>
              <w:rPr>
                <w:bCs/>
                <w:color w:val="000000" w:themeColor="text1"/>
                <w:sz w:val="22"/>
                <w:szCs w:val="22"/>
              </w:rPr>
            </w:pPr>
            <w:r w:rsidRPr="00F5585B">
              <w:rPr>
                <w:bCs/>
                <w:color w:val="000000" w:themeColor="text1"/>
                <w:sz w:val="22"/>
                <w:szCs w:val="22"/>
              </w:rPr>
              <w:t>3) на 2026 год в сумме 23 644,0 тыс. рублей.</w:t>
            </w:r>
          </w:p>
          <w:p w:rsidR="00CB6B7D" w:rsidRPr="00941E39" w:rsidRDefault="00CB6B7D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B7D" w:rsidRPr="008500C9" w:rsidRDefault="00CB6B7D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</w:tr>
      <w:tr w:rsidR="000E725C" w:rsidTr="007158CB">
        <w:trPr>
          <w:trHeight w:val="2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Default="00CB6B7D" w:rsidP="006C525C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Pr="000E725C" w:rsidRDefault="00F41E65" w:rsidP="006C525C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Статья</w:t>
            </w:r>
            <w:r w:rsidR="00094C1E" w:rsidRPr="000E725C">
              <w:rPr>
                <w:spacing w:val="-4"/>
                <w:sz w:val="22"/>
                <w:szCs w:val="22"/>
              </w:rPr>
              <w:t xml:space="preserve">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C1E" w:rsidRPr="00F41E65" w:rsidRDefault="00F41E65" w:rsidP="00F41E65">
            <w:pPr>
              <w:pStyle w:val="ad"/>
              <w:numPr>
                <w:ilvl w:val="0"/>
                <w:numId w:val="3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F41E65">
              <w:rPr>
                <w:spacing w:val="-4"/>
                <w:sz w:val="22"/>
                <w:szCs w:val="22"/>
              </w:rPr>
              <w:t xml:space="preserve">В подпункте </w:t>
            </w:r>
            <w:r w:rsidR="00094C1E" w:rsidRPr="00F41E65">
              <w:rPr>
                <w:spacing w:val="-4"/>
                <w:sz w:val="22"/>
                <w:szCs w:val="22"/>
              </w:rPr>
              <w:t>1</w:t>
            </w:r>
            <w:r w:rsidRPr="00F41E65">
              <w:rPr>
                <w:spacing w:val="-4"/>
                <w:sz w:val="22"/>
                <w:szCs w:val="22"/>
              </w:rPr>
              <w:t xml:space="preserve"> </w:t>
            </w:r>
            <w:r w:rsidR="00094C1E" w:rsidRPr="00F41E65">
              <w:rPr>
                <w:spacing w:val="-4"/>
                <w:sz w:val="22"/>
                <w:szCs w:val="22"/>
              </w:rPr>
              <w:t>цифры «</w:t>
            </w:r>
            <w:r w:rsidR="00153253" w:rsidRPr="00F41E65">
              <w:rPr>
                <w:spacing w:val="-4"/>
                <w:sz w:val="22"/>
                <w:szCs w:val="22"/>
              </w:rPr>
              <w:t>2 747 999,1</w:t>
            </w:r>
            <w:r w:rsidR="00094C1E" w:rsidRPr="00F41E65">
              <w:rPr>
                <w:spacing w:val="-4"/>
                <w:sz w:val="22"/>
                <w:szCs w:val="22"/>
              </w:rPr>
              <w:t>» заменить цифрами «</w:t>
            </w:r>
            <w:r w:rsidR="000E725C" w:rsidRPr="00F41E65">
              <w:rPr>
                <w:bCs/>
                <w:sz w:val="22"/>
                <w:szCs w:val="22"/>
              </w:rPr>
              <w:t>2 704 299,5</w:t>
            </w:r>
            <w:r w:rsidR="00094C1E" w:rsidRPr="00F41E65">
              <w:rPr>
                <w:spacing w:val="-4"/>
                <w:sz w:val="22"/>
                <w:szCs w:val="22"/>
              </w:rPr>
              <w:t>»</w:t>
            </w:r>
            <w:r w:rsidR="00B4222E" w:rsidRPr="00F41E65">
              <w:rPr>
                <w:spacing w:val="-4"/>
                <w:sz w:val="22"/>
                <w:szCs w:val="22"/>
              </w:rPr>
              <w:t>;</w:t>
            </w:r>
          </w:p>
          <w:p w:rsidR="00916E0E" w:rsidRPr="000E725C" w:rsidRDefault="00F41E65" w:rsidP="00916E0E">
            <w:pPr>
              <w:pStyle w:val="ad"/>
              <w:numPr>
                <w:ilvl w:val="0"/>
                <w:numId w:val="3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 подпункте 2 </w:t>
            </w:r>
            <w:r w:rsidR="00916E0E" w:rsidRPr="000E725C">
              <w:rPr>
                <w:spacing w:val="-4"/>
                <w:sz w:val="22"/>
                <w:szCs w:val="22"/>
              </w:rPr>
              <w:t>цифры «</w:t>
            </w:r>
            <w:r w:rsidR="000E725C" w:rsidRPr="000E725C">
              <w:rPr>
                <w:spacing w:val="-4"/>
                <w:sz w:val="22"/>
                <w:szCs w:val="22"/>
              </w:rPr>
              <w:t>2 395 676,3</w:t>
            </w:r>
            <w:r w:rsidR="00916E0E" w:rsidRPr="000E725C">
              <w:rPr>
                <w:spacing w:val="-4"/>
                <w:sz w:val="22"/>
                <w:szCs w:val="22"/>
              </w:rPr>
              <w:t>» заменить цифрами «</w:t>
            </w:r>
            <w:r w:rsidR="000E725C" w:rsidRPr="000E725C">
              <w:rPr>
                <w:bCs/>
                <w:sz w:val="22"/>
                <w:szCs w:val="22"/>
              </w:rPr>
              <w:t>2 399 351,4</w:t>
            </w:r>
            <w:r w:rsidR="00916E0E" w:rsidRPr="000E725C">
              <w:rPr>
                <w:spacing w:val="-4"/>
                <w:sz w:val="22"/>
                <w:szCs w:val="22"/>
              </w:rPr>
              <w:t>»</w:t>
            </w:r>
            <w:r w:rsidR="000E725C" w:rsidRPr="000E725C">
              <w:rPr>
                <w:spacing w:val="-4"/>
                <w:sz w:val="22"/>
                <w:szCs w:val="22"/>
              </w:rPr>
              <w:t>, цифры «2 463 005,7</w:t>
            </w:r>
            <w:r w:rsidR="000E725C" w:rsidRPr="000E725C">
              <w:rPr>
                <w:bCs/>
                <w:sz w:val="22"/>
                <w:szCs w:val="22"/>
              </w:rPr>
              <w:t xml:space="preserve">» заменить </w:t>
            </w:r>
            <w:proofErr w:type="gramStart"/>
            <w:r w:rsidR="000E725C" w:rsidRPr="000E725C">
              <w:rPr>
                <w:bCs/>
                <w:sz w:val="22"/>
                <w:szCs w:val="22"/>
              </w:rPr>
              <w:t>цифрами  «</w:t>
            </w:r>
            <w:proofErr w:type="gramEnd"/>
            <w:r w:rsidR="000E725C" w:rsidRPr="000E725C">
              <w:rPr>
                <w:bCs/>
                <w:sz w:val="22"/>
                <w:szCs w:val="22"/>
              </w:rPr>
              <w:t>2 442 512,0»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22E" w:rsidRPr="00153253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153253">
              <w:rPr>
                <w:bCs/>
                <w:sz w:val="22"/>
                <w:szCs w:val="22"/>
              </w:rPr>
              <w:t>Утвердить объем межбюджетных трансфертов, получаемых из других бюджетов бюджетной системы Российской Федерации:</w:t>
            </w:r>
          </w:p>
          <w:p w:rsidR="00B4222E" w:rsidRPr="00153253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153253">
              <w:rPr>
                <w:bCs/>
                <w:sz w:val="22"/>
                <w:szCs w:val="22"/>
              </w:rPr>
              <w:t>1) на 202</w:t>
            </w:r>
            <w:r w:rsidR="00153253" w:rsidRPr="00153253">
              <w:rPr>
                <w:bCs/>
                <w:sz w:val="22"/>
                <w:szCs w:val="22"/>
              </w:rPr>
              <w:t>4</w:t>
            </w:r>
            <w:r w:rsidRPr="00153253">
              <w:rPr>
                <w:bCs/>
                <w:sz w:val="22"/>
                <w:szCs w:val="22"/>
              </w:rPr>
              <w:t xml:space="preserve"> год в сумме 2 </w:t>
            </w:r>
            <w:r w:rsidR="00153253" w:rsidRPr="00153253">
              <w:rPr>
                <w:bCs/>
                <w:sz w:val="22"/>
                <w:szCs w:val="22"/>
              </w:rPr>
              <w:t>704 299,5</w:t>
            </w:r>
            <w:r w:rsidRPr="00153253">
              <w:rPr>
                <w:bCs/>
                <w:sz w:val="22"/>
                <w:szCs w:val="22"/>
              </w:rPr>
              <w:t xml:space="preserve"> тыс. рублей согласно Приложению 14 к настоящему решению;</w:t>
            </w:r>
          </w:p>
          <w:p w:rsidR="00B4222E" w:rsidRPr="00153253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153253">
              <w:rPr>
                <w:bCs/>
                <w:sz w:val="22"/>
                <w:szCs w:val="22"/>
              </w:rPr>
              <w:t>2) на 202</w:t>
            </w:r>
            <w:r w:rsidR="00153253" w:rsidRPr="00153253">
              <w:rPr>
                <w:bCs/>
                <w:sz w:val="22"/>
                <w:szCs w:val="22"/>
              </w:rPr>
              <w:t>5</w:t>
            </w:r>
            <w:r w:rsidRPr="00153253">
              <w:rPr>
                <w:bCs/>
                <w:sz w:val="22"/>
                <w:szCs w:val="22"/>
              </w:rPr>
              <w:t xml:space="preserve"> год в сумме 2 </w:t>
            </w:r>
            <w:r w:rsidR="00153253" w:rsidRPr="00153253">
              <w:rPr>
                <w:bCs/>
                <w:sz w:val="22"/>
                <w:szCs w:val="22"/>
              </w:rPr>
              <w:t>399 351,4</w:t>
            </w:r>
            <w:r w:rsidRPr="00153253">
              <w:rPr>
                <w:bCs/>
                <w:sz w:val="22"/>
                <w:szCs w:val="22"/>
              </w:rPr>
              <w:t xml:space="preserve"> тыс. рублей и 202</w:t>
            </w:r>
            <w:r w:rsidR="00153253" w:rsidRPr="00153253">
              <w:rPr>
                <w:bCs/>
                <w:sz w:val="22"/>
                <w:szCs w:val="22"/>
              </w:rPr>
              <w:t>6</w:t>
            </w:r>
            <w:r w:rsidRPr="00153253">
              <w:rPr>
                <w:bCs/>
                <w:sz w:val="22"/>
                <w:szCs w:val="22"/>
              </w:rPr>
              <w:t xml:space="preserve"> год в сумме 2 </w:t>
            </w:r>
            <w:r w:rsidR="00153253" w:rsidRPr="00153253">
              <w:rPr>
                <w:bCs/>
                <w:sz w:val="22"/>
                <w:szCs w:val="22"/>
              </w:rPr>
              <w:t>442 512</w:t>
            </w:r>
            <w:r w:rsidRPr="00153253">
              <w:rPr>
                <w:bCs/>
                <w:sz w:val="22"/>
                <w:szCs w:val="22"/>
              </w:rPr>
              <w:t>,</w:t>
            </w:r>
            <w:r w:rsidR="00153253" w:rsidRPr="00153253">
              <w:rPr>
                <w:bCs/>
                <w:sz w:val="22"/>
                <w:szCs w:val="22"/>
              </w:rPr>
              <w:t>0</w:t>
            </w:r>
            <w:r w:rsidRPr="00153253">
              <w:rPr>
                <w:bCs/>
                <w:sz w:val="22"/>
                <w:szCs w:val="22"/>
              </w:rPr>
              <w:t xml:space="preserve"> тыс. рублей согласно Приложению 15 к настоящему решению.</w:t>
            </w:r>
          </w:p>
          <w:p w:rsidR="006C525C" w:rsidRPr="00CD058B" w:rsidRDefault="006C525C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  <w:highlight w:val="red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Pr="008500C9" w:rsidRDefault="006C525C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</w:tr>
    </w:tbl>
    <w:p w:rsidR="00AC6DB1" w:rsidRDefault="00AC6DB1"/>
    <w:sectPr w:rsidR="00AC6DB1" w:rsidSect="005A5CDE">
      <w:headerReference w:type="default" r:id="rId8"/>
      <w:headerReference w:type="first" r:id="rId9"/>
      <w:pgSz w:w="16838" w:h="11906" w:orient="landscape"/>
      <w:pgMar w:top="1134" w:right="567" w:bottom="851" w:left="1134" w:header="567" w:footer="0" w:gutter="0"/>
      <w:pgNumType w:start="18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84" w:rsidRDefault="00616184">
      <w:pPr>
        <w:spacing w:line="240" w:lineRule="auto"/>
      </w:pPr>
      <w:r>
        <w:separator/>
      </w:r>
    </w:p>
  </w:endnote>
  <w:endnote w:type="continuationSeparator" w:id="0">
    <w:p w:rsidR="00616184" w:rsidRDefault="006161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84" w:rsidRDefault="00616184">
      <w:pPr>
        <w:spacing w:line="240" w:lineRule="auto"/>
      </w:pPr>
      <w:r>
        <w:separator/>
      </w:r>
    </w:p>
  </w:footnote>
  <w:footnote w:type="continuationSeparator" w:id="0">
    <w:p w:rsidR="00616184" w:rsidRDefault="006161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518800"/>
      <w:docPartObj>
        <w:docPartGallery w:val="Page Numbers (Top of Page)"/>
        <w:docPartUnique/>
      </w:docPartObj>
    </w:sdtPr>
    <w:sdtEndPr/>
    <w:sdtContent>
      <w:p w:rsidR="00616184" w:rsidRDefault="00616184">
        <w:pPr>
          <w:pStyle w:val="af0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A5CDE">
          <w:rPr>
            <w:noProof/>
          </w:rPr>
          <w:t>182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608037"/>
      <w:docPartObj>
        <w:docPartGallery w:val="Page Numbers (Top of Page)"/>
        <w:docPartUnique/>
      </w:docPartObj>
    </w:sdtPr>
    <w:sdtEndPr/>
    <w:sdtContent>
      <w:p w:rsidR="00AC6DB1" w:rsidRDefault="00AC6DB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CDE">
          <w:rPr>
            <w:noProof/>
          </w:rPr>
          <w:t>181</w:t>
        </w:r>
        <w:r>
          <w:fldChar w:fldCharType="end"/>
        </w:r>
      </w:p>
    </w:sdtContent>
  </w:sdt>
  <w:p w:rsidR="00AC6DB1" w:rsidRDefault="00AC6DB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A57BC"/>
    <w:multiLevelType w:val="hybridMultilevel"/>
    <w:tmpl w:val="DFAA3FF6"/>
    <w:lvl w:ilvl="0" w:tplc="313AFE2A">
      <w:start w:val="1"/>
      <w:numFmt w:val="decimal"/>
      <w:lvlText w:val="%1)"/>
      <w:lvlJc w:val="left"/>
      <w:pPr>
        <w:ind w:left="6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 w15:restartNumberingAfterBreak="0">
    <w:nsid w:val="4F011C43"/>
    <w:multiLevelType w:val="hybridMultilevel"/>
    <w:tmpl w:val="FD7AB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C0F1A"/>
    <w:multiLevelType w:val="hybridMultilevel"/>
    <w:tmpl w:val="C2027594"/>
    <w:lvl w:ilvl="0" w:tplc="69FC4E5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" w15:restartNumberingAfterBreak="0">
    <w:nsid w:val="6A5D5046"/>
    <w:multiLevelType w:val="hybridMultilevel"/>
    <w:tmpl w:val="30441E34"/>
    <w:lvl w:ilvl="0" w:tplc="3AFA0050">
      <w:start w:val="1"/>
      <w:numFmt w:val="decimal"/>
      <w:lvlText w:val="%1)"/>
      <w:lvlJc w:val="left"/>
      <w:pPr>
        <w:ind w:left="6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0E"/>
    <w:rsid w:val="00004DAE"/>
    <w:rsid w:val="0002399A"/>
    <w:rsid w:val="00034A93"/>
    <w:rsid w:val="000426C8"/>
    <w:rsid w:val="00071AF1"/>
    <w:rsid w:val="00092109"/>
    <w:rsid w:val="00094C1E"/>
    <w:rsid w:val="000B2F90"/>
    <w:rsid w:val="000E6A5F"/>
    <w:rsid w:val="000E725C"/>
    <w:rsid w:val="00143955"/>
    <w:rsid w:val="00153253"/>
    <w:rsid w:val="001F626A"/>
    <w:rsid w:val="00216910"/>
    <w:rsid w:val="00226869"/>
    <w:rsid w:val="002A783F"/>
    <w:rsid w:val="002C3248"/>
    <w:rsid w:val="002C3B6C"/>
    <w:rsid w:val="002F2AA8"/>
    <w:rsid w:val="002F7167"/>
    <w:rsid w:val="00343483"/>
    <w:rsid w:val="00347A67"/>
    <w:rsid w:val="003608FB"/>
    <w:rsid w:val="003879F8"/>
    <w:rsid w:val="003A6779"/>
    <w:rsid w:val="003B5775"/>
    <w:rsid w:val="003D2222"/>
    <w:rsid w:val="003F1423"/>
    <w:rsid w:val="003F38BB"/>
    <w:rsid w:val="0041488B"/>
    <w:rsid w:val="0041671C"/>
    <w:rsid w:val="00461A0D"/>
    <w:rsid w:val="00490D42"/>
    <w:rsid w:val="004F3EFB"/>
    <w:rsid w:val="00510BA2"/>
    <w:rsid w:val="00535F75"/>
    <w:rsid w:val="005370F4"/>
    <w:rsid w:val="00565F66"/>
    <w:rsid w:val="00572564"/>
    <w:rsid w:val="00580774"/>
    <w:rsid w:val="005A5CDE"/>
    <w:rsid w:val="00616184"/>
    <w:rsid w:val="006205FB"/>
    <w:rsid w:val="00623393"/>
    <w:rsid w:val="0062512F"/>
    <w:rsid w:val="00640239"/>
    <w:rsid w:val="006B103E"/>
    <w:rsid w:val="006C4805"/>
    <w:rsid w:val="006C525C"/>
    <w:rsid w:val="006D5036"/>
    <w:rsid w:val="006D7BB2"/>
    <w:rsid w:val="007158CB"/>
    <w:rsid w:val="00721CF5"/>
    <w:rsid w:val="00724DD8"/>
    <w:rsid w:val="00752C58"/>
    <w:rsid w:val="007B7FB3"/>
    <w:rsid w:val="00802673"/>
    <w:rsid w:val="00823354"/>
    <w:rsid w:val="008500C9"/>
    <w:rsid w:val="00854416"/>
    <w:rsid w:val="008A514D"/>
    <w:rsid w:val="008C0CCD"/>
    <w:rsid w:val="008E2658"/>
    <w:rsid w:val="0090345F"/>
    <w:rsid w:val="00916E0E"/>
    <w:rsid w:val="009257DE"/>
    <w:rsid w:val="00941E39"/>
    <w:rsid w:val="00945C44"/>
    <w:rsid w:val="00961763"/>
    <w:rsid w:val="0098480D"/>
    <w:rsid w:val="009F5F69"/>
    <w:rsid w:val="00A23F4F"/>
    <w:rsid w:val="00A2644A"/>
    <w:rsid w:val="00A43C51"/>
    <w:rsid w:val="00A625A2"/>
    <w:rsid w:val="00A936FB"/>
    <w:rsid w:val="00A9439A"/>
    <w:rsid w:val="00AC6DB1"/>
    <w:rsid w:val="00AD10B8"/>
    <w:rsid w:val="00AF396F"/>
    <w:rsid w:val="00B4222E"/>
    <w:rsid w:val="00B43C95"/>
    <w:rsid w:val="00BA6C33"/>
    <w:rsid w:val="00BD4DDC"/>
    <w:rsid w:val="00C059FF"/>
    <w:rsid w:val="00C10619"/>
    <w:rsid w:val="00C17B7F"/>
    <w:rsid w:val="00C237E3"/>
    <w:rsid w:val="00C538C7"/>
    <w:rsid w:val="00C72AC2"/>
    <w:rsid w:val="00C838FE"/>
    <w:rsid w:val="00C858DC"/>
    <w:rsid w:val="00CB6B7D"/>
    <w:rsid w:val="00CC0F8E"/>
    <w:rsid w:val="00CD058B"/>
    <w:rsid w:val="00D03E0E"/>
    <w:rsid w:val="00D06B5B"/>
    <w:rsid w:val="00D11A5E"/>
    <w:rsid w:val="00D216BB"/>
    <w:rsid w:val="00D26F53"/>
    <w:rsid w:val="00D76687"/>
    <w:rsid w:val="00D778E2"/>
    <w:rsid w:val="00D968A5"/>
    <w:rsid w:val="00E20A05"/>
    <w:rsid w:val="00E37B9F"/>
    <w:rsid w:val="00E54C1C"/>
    <w:rsid w:val="00E55723"/>
    <w:rsid w:val="00E75416"/>
    <w:rsid w:val="00ED0795"/>
    <w:rsid w:val="00ED5ABC"/>
    <w:rsid w:val="00F04335"/>
    <w:rsid w:val="00F27AAA"/>
    <w:rsid w:val="00F41E65"/>
    <w:rsid w:val="00F5585B"/>
    <w:rsid w:val="00F55C88"/>
    <w:rsid w:val="00F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5AF8D80B-57E8-46D8-BC29-5DE4D163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7A"/>
    <w:pPr>
      <w:widowControl w:val="0"/>
      <w:suppressAutoHyphens w:val="0"/>
      <w:spacing w:line="48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7D8"/>
    <w:pPr>
      <w:widowControl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D6EB5"/>
    <w:pPr>
      <w:keepNext/>
      <w:keepLines/>
      <w:widowControl/>
      <w:spacing w:before="200" w:line="240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117D8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DD6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63C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114E3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0512E0"/>
  </w:style>
  <w:style w:type="character" w:customStyle="1" w:styleId="a4">
    <w:name w:val="Название Знак"/>
    <w:basedOn w:val="a0"/>
    <w:uiPriority w:val="10"/>
    <w:qFormat/>
    <w:rsid w:val="00B5547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54A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454A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sindoccount">
    <w:name w:val="pagesindoccount"/>
    <w:basedOn w:val="a0"/>
    <w:qFormat/>
    <w:rsid w:val="008C0BC1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styleId="ac">
    <w:name w:val="Balloon Text"/>
    <w:basedOn w:val="a"/>
    <w:uiPriority w:val="99"/>
    <w:semiHidden/>
    <w:unhideWhenUsed/>
    <w:qFormat/>
    <w:rsid w:val="00463C7A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F5C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FF5CB1"/>
    <w:pPr>
      <w:ind w:left="720"/>
      <w:contextualSpacing/>
    </w:pPr>
  </w:style>
  <w:style w:type="paragraph" w:styleId="ae">
    <w:name w:val="Title"/>
    <w:basedOn w:val="a"/>
    <w:uiPriority w:val="10"/>
    <w:qFormat/>
    <w:rsid w:val="00B55477"/>
    <w:pPr>
      <w:widowControl/>
      <w:spacing w:line="240" w:lineRule="auto"/>
      <w:jc w:val="center"/>
    </w:pPr>
    <w:rPr>
      <w:b/>
      <w:szCs w:val="20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454AB2"/>
    <w:pPr>
      <w:tabs>
        <w:tab w:val="center" w:pos="4677"/>
        <w:tab w:val="right" w:pos="9355"/>
      </w:tabs>
      <w:spacing w:line="240" w:lineRule="auto"/>
    </w:pPr>
  </w:style>
  <w:style w:type="paragraph" w:styleId="af1">
    <w:name w:val="footer"/>
    <w:basedOn w:val="a"/>
    <w:uiPriority w:val="99"/>
    <w:unhideWhenUsed/>
    <w:rsid w:val="00454AB2"/>
    <w:pPr>
      <w:tabs>
        <w:tab w:val="center" w:pos="4677"/>
        <w:tab w:val="right" w:pos="9355"/>
      </w:tabs>
      <w:spacing w:line="240" w:lineRule="auto"/>
    </w:p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3879F8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FA842-1FEB-4A03-B240-2B0A9B71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ShevelevaYV</dc:creator>
  <cp:lastModifiedBy>Елена Безбородова</cp:lastModifiedBy>
  <cp:revision>16</cp:revision>
  <cp:lastPrinted>2022-11-28T06:30:00Z</cp:lastPrinted>
  <dcterms:created xsi:type="dcterms:W3CDTF">2023-11-22T09:27:00Z</dcterms:created>
  <dcterms:modified xsi:type="dcterms:W3CDTF">2023-11-27T09:34:00Z</dcterms:modified>
  <dc:language>ru-RU</dc:language>
</cp:coreProperties>
</file>